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97" w:rsidRPr="008D20A9" w:rsidRDefault="00DC7B97" w:rsidP="00BC60D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ab/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Розмір плати за складення кваліфікаційного іспиту</w:t>
      </w:r>
    </w:p>
    <w:p w:rsidR="000408F9" w:rsidRPr="008D20A9" w:rsidRDefault="00DC7B97" w:rsidP="00BC60DA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  <w:t xml:space="preserve"> з 1 липня 2020 року   по 30 листопада 2020 року.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Кваліфікаційно-дисциплінарна комісія адвокатури Тернопільської області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Код ЄДРПОУ 25693808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8D20A9">
        <w:rPr>
          <w:rFonts w:eastAsia="Times New Roman" w:cstheme="minorHAnsi"/>
          <w:sz w:val="24"/>
          <w:szCs w:val="24"/>
          <w:lang w:val="en-US" w:eastAsia="ru-RU"/>
        </w:rPr>
        <w:t>UA</w:t>
      </w:r>
      <w:r w:rsidRPr="008D20A9">
        <w:rPr>
          <w:rFonts w:eastAsia="Times New Roman" w:cstheme="minorHAnsi"/>
          <w:sz w:val="24"/>
          <w:szCs w:val="24"/>
          <w:lang w:eastAsia="ru-RU"/>
        </w:rPr>
        <w:t>413385450000026005308100918,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МФО 338545 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</w:t>
      </w:r>
      <w:r w:rsidRPr="008D20A9">
        <w:rPr>
          <w:rFonts w:eastAsia="Times New Roman" w:cstheme="minorHAnsi"/>
          <w:sz w:val="24"/>
          <w:szCs w:val="24"/>
          <w:lang w:eastAsia="ru-RU"/>
        </w:rPr>
        <w:t>філія-Тернопільське обласне управління АТ «Ощадбанк»</w:t>
      </w:r>
    </w:p>
    <w:p w:rsidR="00BC60DA" w:rsidRPr="008D20A9" w:rsidRDefault="00BC60DA" w:rsidP="00BC60DA">
      <w:pPr>
        <w:pStyle w:val="a4"/>
        <w:rPr>
          <w:rFonts w:asciiTheme="minorHAnsi" w:hAnsiTheme="minorHAnsi" w:cstheme="minorHAnsi"/>
          <w:sz w:val="24"/>
          <w:szCs w:val="24"/>
          <w:lang w:val="uk-UA"/>
        </w:rPr>
      </w:pPr>
      <w:r w:rsidRPr="008D20A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Призначення платежу: ПІБ платника, ідентифікаційний код, разові внески за</w:t>
      </w:r>
      <w:r w:rsidR="00E50299" w:rsidRPr="008D20A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складе</w:t>
      </w:r>
      <w:r w:rsidRPr="008D20A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ння кваліфікаційного  іспиту в сумі </w:t>
      </w:r>
      <w:r w:rsidR="00AD576F" w:rsidRPr="008D20A9">
        <w:rPr>
          <w:rFonts w:asciiTheme="minorHAnsi" w:hAnsiTheme="minorHAnsi" w:cstheme="minorHAnsi"/>
          <w:b/>
          <w:sz w:val="24"/>
          <w:szCs w:val="24"/>
          <w:lang w:val="uk-UA"/>
        </w:rPr>
        <w:t>5272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 xml:space="preserve">грн. </w:t>
      </w:r>
      <w:r w:rsidRPr="008D20A9">
        <w:rPr>
          <w:rFonts w:asciiTheme="minorHAnsi" w:hAnsiTheme="minorHAnsi" w:cstheme="minorHAnsi"/>
          <w:b/>
          <w:sz w:val="24"/>
          <w:szCs w:val="24"/>
          <w:lang w:val="uk-UA"/>
        </w:rPr>
        <w:t>80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>коп.                                                       __________________________________________________________________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Вища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–дисциплінарна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комісія адвокатури України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Код ЄДРПОУ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26080214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UA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633510050000026008431747900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МФО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351005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АТ «</w:t>
      </w: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УкрСиббанк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»</w:t>
      </w:r>
    </w:p>
    <w:p w:rsidR="00BC60DA" w:rsidRPr="008D20A9" w:rsidRDefault="00BC60DA" w:rsidP="00BC60D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Призначення платежу: ПІБ платника, ідентифікаційний код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 xml:space="preserve">, 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разові внески за </w:t>
      </w:r>
      <w:r w:rsidR="00E50299" w:rsidRPr="008D20A9">
        <w:rPr>
          <w:rFonts w:eastAsia="Times New Roman" w:cstheme="minorHAnsi"/>
          <w:sz w:val="24"/>
          <w:szCs w:val="24"/>
          <w:lang w:eastAsia="ru-RU"/>
        </w:rPr>
        <w:t>складе</w:t>
      </w:r>
      <w:r w:rsidRPr="008D20A9">
        <w:rPr>
          <w:rFonts w:eastAsia="Times New Roman" w:cstheme="minorHAnsi"/>
          <w:sz w:val="24"/>
          <w:szCs w:val="24"/>
          <w:lang w:eastAsia="ru-RU"/>
        </w:rPr>
        <w:t>ння квалі</w:t>
      </w:r>
      <w:r w:rsidR="00AD576F" w:rsidRPr="008D20A9">
        <w:rPr>
          <w:rFonts w:eastAsia="Times New Roman" w:cstheme="minorHAnsi"/>
          <w:sz w:val="24"/>
          <w:szCs w:val="24"/>
          <w:lang w:eastAsia="ru-RU"/>
        </w:rPr>
        <w:t xml:space="preserve">фікаційного  іспиту  в сумі </w:t>
      </w:r>
      <w:r w:rsidR="00AD576F" w:rsidRPr="008D20A9">
        <w:rPr>
          <w:rFonts w:eastAsia="Times New Roman" w:cstheme="minorHAnsi"/>
          <w:b/>
          <w:sz w:val="24"/>
          <w:szCs w:val="24"/>
          <w:lang w:eastAsia="ru-RU"/>
        </w:rPr>
        <w:t xml:space="preserve">1318 </w:t>
      </w:r>
      <w:r w:rsidRPr="008D20A9">
        <w:rPr>
          <w:rFonts w:eastAsia="Times New Roman" w:cstheme="minorHAnsi"/>
          <w:sz w:val="24"/>
          <w:szCs w:val="24"/>
          <w:lang w:eastAsia="ru-RU"/>
        </w:rPr>
        <w:t>грн.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20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коп.   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  <w:t>Розмір плати за складення кваліфікаційного іспиту</w:t>
      </w:r>
    </w:p>
    <w:p w:rsidR="008B6FE1" w:rsidRPr="008D20A9" w:rsidRDefault="00067E05" w:rsidP="008D20A9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 w:rsidR="00DC7B97" w:rsidRPr="008D20A9">
        <w:rPr>
          <w:rFonts w:eastAsia="Times New Roman" w:cstheme="minorHAnsi"/>
          <w:b/>
          <w:sz w:val="24"/>
          <w:szCs w:val="24"/>
          <w:lang w:eastAsia="ru-RU"/>
        </w:rPr>
        <w:t xml:space="preserve">з 1 грудня 2020 року   </w:t>
      </w:r>
      <w:r>
        <w:rPr>
          <w:rFonts w:eastAsia="Times New Roman" w:cstheme="minorHAnsi"/>
          <w:b/>
          <w:sz w:val="24"/>
          <w:szCs w:val="24"/>
          <w:lang w:eastAsia="ru-RU"/>
        </w:rPr>
        <w:t>по 30 червня 2021 року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Кваліфікаційно-дисциплінарна комісія адвокатури Тернопільської області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Код ЄДРПОУ 25693808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8D20A9">
        <w:rPr>
          <w:rFonts w:eastAsia="Times New Roman" w:cstheme="minorHAnsi"/>
          <w:sz w:val="24"/>
          <w:szCs w:val="24"/>
          <w:lang w:val="en-US" w:eastAsia="ru-RU"/>
        </w:rPr>
        <w:t>UA</w:t>
      </w:r>
      <w:r w:rsidRPr="008D20A9">
        <w:rPr>
          <w:rFonts w:eastAsia="Times New Roman" w:cstheme="minorHAnsi"/>
          <w:sz w:val="24"/>
          <w:szCs w:val="24"/>
          <w:lang w:eastAsia="ru-RU"/>
        </w:rPr>
        <w:t>413385450000026005308100918,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МФО 338545 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</w:t>
      </w:r>
      <w:r w:rsidRPr="008D20A9">
        <w:rPr>
          <w:rFonts w:eastAsia="Times New Roman" w:cstheme="minorHAnsi"/>
          <w:sz w:val="24"/>
          <w:szCs w:val="24"/>
          <w:lang w:eastAsia="ru-RU"/>
        </w:rPr>
        <w:t>філія-Тернопільське обласне управління АТ «Ощадбанк»</w:t>
      </w:r>
    </w:p>
    <w:p w:rsidR="00DC7B97" w:rsidRPr="008D20A9" w:rsidRDefault="00DC7B97" w:rsidP="00DC7B97">
      <w:pPr>
        <w:pStyle w:val="a4"/>
        <w:rPr>
          <w:rFonts w:asciiTheme="minorHAnsi" w:hAnsiTheme="minorHAnsi" w:cstheme="minorHAnsi"/>
          <w:sz w:val="24"/>
          <w:szCs w:val="24"/>
          <w:lang w:val="uk-UA"/>
        </w:rPr>
      </w:pPr>
      <w:r w:rsidRPr="008D20A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Призначення платежу: ПІБ платника, ідентифікаційний код, разові внески за складення кваліфікаційного  іспиту в сумі </w:t>
      </w:r>
      <w:r w:rsidRPr="008D20A9">
        <w:rPr>
          <w:rFonts w:asciiTheme="minorHAnsi" w:hAnsiTheme="minorHAnsi" w:cstheme="minorHAnsi"/>
          <w:b/>
          <w:sz w:val="24"/>
          <w:szCs w:val="24"/>
          <w:lang w:val="uk-UA"/>
        </w:rPr>
        <w:t xml:space="preserve">5448 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 xml:space="preserve">грн. </w:t>
      </w:r>
      <w:r w:rsidRPr="008D20A9">
        <w:rPr>
          <w:rFonts w:asciiTheme="minorHAnsi" w:hAnsiTheme="minorHAnsi" w:cstheme="minorHAnsi"/>
          <w:b/>
          <w:sz w:val="24"/>
          <w:szCs w:val="24"/>
          <w:lang w:val="uk-UA"/>
        </w:rPr>
        <w:t>00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>коп.                                                       __________________________________________________________________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Вища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–дисциплінарна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комісія адвокатури України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Код ЄДРПОУ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26080214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UA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633510050000026008431747900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МФО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351005</w:t>
      </w:r>
    </w:p>
    <w:p w:rsidR="00DC7B97" w:rsidRPr="008D20A9" w:rsidRDefault="00DC7B97" w:rsidP="00DC7B97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АТ «</w:t>
      </w: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УкрСиббанк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»</w:t>
      </w:r>
    </w:p>
    <w:p w:rsidR="00067E05" w:rsidRDefault="00DC7B97" w:rsidP="00DC7B9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Призначення платежу: ПІБ платника, ідентифікаційний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код, разові внески за складення кваліфікаційного  іспиту  в сумі 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1362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 грн.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00</w:t>
      </w:r>
      <w:r w:rsidRPr="008D20A9">
        <w:rPr>
          <w:rFonts w:eastAsia="Times New Roman" w:cstheme="minorHAnsi"/>
          <w:sz w:val="24"/>
          <w:szCs w:val="24"/>
          <w:lang w:eastAsia="ru-RU"/>
        </w:rPr>
        <w:t>коп.</w:t>
      </w:r>
    </w:p>
    <w:p w:rsidR="008E195F" w:rsidRPr="00067E05" w:rsidRDefault="00DC7B97" w:rsidP="008E195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   </w:t>
      </w:r>
    </w:p>
    <w:p w:rsidR="008E195F" w:rsidRPr="00067E05" w:rsidRDefault="008E195F" w:rsidP="008E195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D20A9">
        <w:rPr>
          <w:rFonts w:eastAsia="Times New Roman" w:cstheme="minorHAnsi"/>
          <w:b/>
          <w:sz w:val="24"/>
          <w:szCs w:val="24"/>
          <w:lang w:eastAsia="ru-RU"/>
        </w:rPr>
        <w:lastRenderedPageBreak/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Розмір плати за складення кваліфікаційного іспиту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</w:r>
      <w:r>
        <w:rPr>
          <w:rFonts w:eastAsia="Times New Roman" w:cstheme="minorHAnsi"/>
          <w:b/>
          <w:sz w:val="24"/>
          <w:szCs w:val="24"/>
          <w:lang w:eastAsia="ru-RU"/>
        </w:rPr>
        <w:tab/>
        <w:t xml:space="preserve"> з 1 липня  2021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 xml:space="preserve"> року   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Кваліфікаційно-дисциплінарна комісія адвокатури Тернопільської області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Код ЄДРПОУ 25693808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8D20A9">
        <w:rPr>
          <w:rFonts w:eastAsia="Times New Roman" w:cstheme="minorHAnsi"/>
          <w:sz w:val="24"/>
          <w:szCs w:val="24"/>
          <w:lang w:val="en-US" w:eastAsia="ru-RU"/>
        </w:rPr>
        <w:t>UA</w:t>
      </w:r>
      <w:r w:rsidRPr="008D20A9">
        <w:rPr>
          <w:rFonts w:eastAsia="Times New Roman" w:cstheme="minorHAnsi"/>
          <w:sz w:val="24"/>
          <w:szCs w:val="24"/>
          <w:lang w:eastAsia="ru-RU"/>
        </w:rPr>
        <w:t>413385450000026005308100918,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МФО 338545 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</w:t>
      </w:r>
      <w:r w:rsidRPr="008D20A9">
        <w:rPr>
          <w:rFonts w:eastAsia="Times New Roman" w:cstheme="minorHAnsi"/>
          <w:sz w:val="24"/>
          <w:szCs w:val="24"/>
          <w:lang w:eastAsia="ru-RU"/>
        </w:rPr>
        <w:t>філія-Тернопільське обласне управління АТ «Ощадбанк»</w:t>
      </w:r>
    </w:p>
    <w:p w:rsidR="008E195F" w:rsidRPr="008D20A9" w:rsidRDefault="008E195F" w:rsidP="008E195F">
      <w:pPr>
        <w:pStyle w:val="a4"/>
        <w:rPr>
          <w:rFonts w:asciiTheme="minorHAnsi" w:hAnsiTheme="minorHAnsi" w:cstheme="minorHAnsi"/>
          <w:sz w:val="24"/>
          <w:szCs w:val="24"/>
          <w:lang w:val="uk-UA"/>
        </w:rPr>
      </w:pPr>
      <w:r w:rsidRPr="008D20A9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Призначення платежу: ПІБ платника, ідентифікаційний код, разові внески за складення кваліфікаційного  іспиту в сумі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5709</w:t>
      </w:r>
      <w:r w:rsidRPr="008D20A9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 xml:space="preserve">грн.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6</w:t>
      </w:r>
      <w:r w:rsidRPr="008D20A9">
        <w:rPr>
          <w:rFonts w:asciiTheme="minorHAnsi" w:hAnsiTheme="minorHAnsi" w:cstheme="minorHAnsi"/>
          <w:b/>
          <w:sz w:val="24"/>
          <w:szCs w:val="24"/>
          <w:lang w:val="uk-UA"/>
        </w:rPr>
        <w:t>0</w:t>
      </w:r>
      <w:r w:rsidRPr="008D20A9">
        <w:rPr>
          <w:rFonts w:asciiTheme="minorHAnsi" w:hAnsiTheme="minorHAnsi" w:cstheme="minorHAnsi"/>
          <w:sz w:val="24"/>
          <w:szCs w:val="24"/>
          <w:lang w:val="uk-UA"/>
        </w:rPr>
        <w:t>коп.                                                       __________________________________________________________________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Вища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кваліфікаційно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8D20A9">
        <w:rPr>
          <w:rFonts w:eastAsia="Times New Roman" w:cstheme="minorHAnsi"/>
          <w:sz w:val="24"/>
          <w:szCs w:val="24"/>
          <w:lang w:eastAsia="ru-RU"/>
        </w:rPr>
        <w:t>–дисциплінарна</w:t>
      </w:r>
      <w:proofErr w:type="spellEnd"/>
      <w:r w:rsidRPr="008D20A9">
        <w:rPr>
          <w:rFonts w:eastAsia="Times New Roman" w:cstheme="minorHAnsi"/>
          <w:sz w:val="24"/>
          <w:szCs w:val="24"/>
          <w:lang w:eastAsia="ru-RU"/>
        </w:rPr>
        <w:t xml:space="preserve"> комісія адвокатури України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Код ЄДРПОУ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26080214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IBAN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UA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633510050000026008431747900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МФО</w:t>
      </w:r>
      <w:r w:rsidRPr="008D20A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351005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</w:pP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Назва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 xml:space="preserve"> банку АТ «</w:t>
      </w:r>
      <w:proofErr w:type="spellStart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УкрСиббанк</w:t>
      </w:r>
      <w:proofErr w:type="spellEnd"/>
      <w:r w:rsidRPr="008D20A9">
        <w:rPr>
          <w:rFonts w:eastAsia="Times New Roman" w:cstheme="minorHAnsi"/>
          <w:color w:val="000000" w:themeColor="text1"/>
          <w:sz w:val="24"/>
          <w:szCs w:val="24"/>
          <w:lang w:val="ru-RU" w:eastAsia="ru-RU"/>
        </w:rPr>
        <w:t>»</w:t>
      </w:r>
    </w:p>
    <w:p w:rsidR="008E195F" w:rsidRPr="008D20A9" w:rsidRDefault="008E195F" w:rsidP="008E195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D20A9">
        <w:rPr>
          <w:rFonts w:eastAsia="Times New Roman" w:cstheme="minorHAnsi"/>
          <w:sz w:val="24"/>
          <w:szCs w:val="24"/>
          <w:lang w:eastAsia="ru-RU"/>
        </w:rPr>
        <w:t>Призначення платежу: ПІБ платника, ідентифікаційний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код, разові внески за складення кваліфікаційного  іспиту  в сумі 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1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427 </w:t>
      </w:r>
      <w:r w:rsidRPr="008D20A9">
        <w:rPr>
          <w:rFonts w:eastAsia="Times New Roman" w:cstheme="minorHAnsi"/>
          <w:sz w:val="24"/>
          <w:szCs w:val="24"/>
          <w:lang w:eastAsia="ru-RU"/>
        </w:rPr>
        <w:t>грн.</w:t>
      </w:r>
      <w:r>
        <w:rPr>
          <w:rFonts w:eastAsia="Times New Roman" w:cstheme="minorHAnsi"/>
          <w:b/>
          <w:sz w:val="24"/>
          <w:szCs w:val="24"/>
          <w:lang w:eastAsia="ru-RU"/>
        </w:rPr>
        <w:t>4</w:t>
      </w:r>
      <w:r w:rsidRPr="008D20A9">
        <w:rPr>
          <w:rFonts w:eastAsia="Times New Roman" w:cstheme="minorHAnsi"/>
          <w:b/>
          <w:sz w:val="24"/>
          <w:szCs w:val="24"/>
          <w:lang w:eastAsia="ru-RU"/>
        </w:rPr>
        <w:t>0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8D20A9">
        <w:rPr>
          <w:rFonts w:eastAsia="Times New Roman" w:cstheme="minorHAnsi"/>
          <w:sz w:val="24"/>
          <w:szCs w:val="24"/>
          <w:lang w:eastAsia="ru-RU"/>
        </w:rPr>
        <w:t xml:space="preserve">коп.   </w:t>
      </w:r>
    </w:p>
    <w:p w:rsidR="00DC7B97" w:rsidRPr="008D20A9" w:rsidRDefault="00DC7B97" w:rsidP="00DC7B97">
      <w:pPr>
        <w:rPr>
          <w:sz w:val="24"/>
          <w:szCs w:val="24"/>
        </w:rPr>
      </w:pPr>
    </w:p>
    <w:p w:rsidR="00DC7B97" w:rsidRDefault="00DC7B97"/>
    <w:sectPr w:rsidR="00DC7B97" w:rsidSect="008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BC60DA"/>
    <w:rsid w:val="00001631"/>
    <w:rsid w:val="00011BF9"/>
    <w:rsid w:val="000123A8"/>
    <w:rsid w:val="00027CBC"/>
    <w:rsid w:val="000408F9"/>
    <w:rsid w:val="00056892"/>
    <w:rsid w:val="00067E05"/>
    <w:rsid w:val="000C7F07"/>
    <w:rsid w:val="000D6FA5"/>
    <w:rsid w:val="000E17C2"/>
    <w:rsid w:val="00102DDD"/>
    <w:rsid w:val="0010326E"/>
    <w:rsid w:val="001039F0"/>
    <w:rsid w:val="00110A53"/>
    <w:rsid w:val="00152A37"/>
    <w:rsid w:val="00161B1E"/>
    <w:rsid w:val="00177BEE"/>
    <w:rsid w:val="00191EC3"/>
    <w:rsid w:val="001D3693"/>
    <w:rsid w:val="001D58C4"/>
    <w:rsid w:val="001D7F91"/>
    <w:rsid w:val="00227E4A"/>
    <w:rsid w:val="00243906"/>
    <w:rsid w:val="002A3AB8"/>
    <w:rsid w:val="002C1A7E"/>
    <w:rsid w:val="002C1B83"/>
    <w:rsid w:val="002D2563"/>
    <w:rsid w:val="00332B5C"/>
    <w:rsid w:val="00343420"/>
    <w:rsid w:val="003651F2"/>
    <w:rsid w:val="003A6599"/>
    <w:rsid w:val="003D34F0"/>
    <w:rsid w:val="003D4B35"/>
    <w:rsid w:val="004122AE"/>
    <w:rsid w:val="00424CC5"/>
    <w:rsid w:val="00462D74"/>
    <w:rsid w:val="00487B38"/>
    <w:rsid w:val="00495BBD"/>
    <w:rsid w:val="004A50C1"/>
    <w:rsid w:val="004D5280"/>
    <w:rsid w:val="004E16B7"/>
    <w:rsid w:val="004E4209"/>
    <w:rsid w:val="005031DE"/>
    <w:rsid w:val="005033F3"/>
    <w:rsid w:val="00533404"/>
    <w:rsid w:val="005A478E"/>
    <w:rsid w:val="005B54C7"/>
    <w:rsid w:val="005B7AE1"/>
    <w:rsid w:val="005E21E2"/>
    <w:rsid w:val="00623C94"/>
    <w:rsid w:val="00634A6A"/>
    <w:rsid w:val="00665750"/>
    <w:rsid w:val="006726E4"/>
    <w:rsid w:val="006D3E1E"/>
    <w:rsid w:val="006F6FE4"/>
    <w:rsid w:val="00717887"/>
    <w:rsid w:val="00732706"/>
    <w:rsid w:val="0079174B"/>
    <w:rsid w:val="00792290"/>
    <w:rsid w:val="007A2765"/>
    <w:rsid w:val="007B74C1"/>
    <w:rsid w:val="007C4AD1"/>
    <w:rsid w:val="00860CCA"/>
    <w:rsid w:val="008640EA"/>
    <w:rsid w:val="00875F43"/>
    <w:rsid w:val="0088567E"/>
    <w:rsid w:val="008A59E3"/>
    <w:rsid w:val="008B6FE1"/>
    <w:rsid w:val="008C3D1F"/>
    <w:rsid w:val="008D20A9"/>
    <w:rsid w:val="008E195F"/>
    <w:rsid w:val="008F335B"/>
    <w:rsid w:val="00922BC2"/>
    <w:rsid w:val="009321FD"/>
    <w:rsid w:val="0095495C"/>
    <w:rsid w:val="00977BC6"/>
    <w:rsid w:val="00996950"/>
    <w:rsid w:val="009C33B0"/>
    <w:rsid w:val="009F0EF5"/>
    <w:rsid w:val="00A2224C"/>
    <w:rsid w:val="00A2402E"/>
    <w:rsid w:val="00A67A73"/>
    <w:rsid w:val="00A816F5"/>
    <w:rsid w:val="00A835E9"/>
    <w:rsid w:val="00A84642"/>
    <w:rsid w:val="00AD576F"/>
    <w:rsid w:val="00AE1B8A"/>
    <w:rsid w:val="00AF27B3"/>
    <w:rsid w:val="00B02EF1"/>
    <w:rsid w:val="00B17947"/>
    <w:rsid w:val="00B6112E"/>
    <w:rsid w:val="00BC60DA"/>
    <w:rsid w:val="00BD3FD9"/>
    <w:rsid w:val="00C1705A"/>
    <w:rsid w:val="00C21B78"/>
    <w:rsid w:val="00C41E14"/>
    <w:rsid w:val="00C731D2"/>
    <w:rsid w:val="00C82754"/>
    <w:rsid w:val="00C8458C"/>
    <w:rsid w:val="00C95F6B"/>
    <w:rsid w:val="00D23C9D"/>
    <w:rsid w:val="00D25CF6"/>
    <w:rsid w:val="00D46FF6"/>
    <w:rsid w:val="00D71761"/>
    <w:rsid w:val="00D72947"/>
    <w:rsid w:val="00D93D89"/>
    <w:rsid w:val="00DA06F8"/>
    <w:rsid w:val="00DC4CDD"/>
    <w:rsid w:val="00DC7B97"/>
    <w:rsid w:val="00DF7BC7"/>
    <w:rsid w:val="00E01E25"/>
    <w:rsid w:val="00E13120"/>
    <w:rsid w:val="00E50299"/>
    <w:rsid w:val="00E52E29"/>
    <w:rsid w:val="00EA0B91"/>
    <w:rsid w:val="00EC405E"/>
    <w:rsid w:val="00ED5230"/>
    <w:rsid w:val="00ED738B"/>
    <w:rsid w:val="00EF5F40"/>
    <w:rsid w:val="00F51F63"/>
    <w:rsid w:val="00F92647"/>
    <w:rsid w:val="00F926E1"/>
    <w:rsid w:val="00F972C9"/>
    <w:rsid w:val="00FA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DA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F3"/>
    <w:pPr>
      <w:ind w:left="720"/>
      <w:contextualSpacing/>
    </w:pPr>
  </w:style>
  <w:style w:type="paragraph" w:styleId="a4">
    <w:name w:val="No Spacing"/>
    <w:uiPriority w:val="1"/>
    <w:qFormat/>
    <w:rsid w:val="00BC60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3A1DA-39C8-45FE-8100-2F933A88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2020-11-27T11:55:00Z</dcterms:created>
  <dcterms:modified xsi:type="dcterms:W3CDTF">2021-06-29T10:13:00Z</dcterms:modified>
</cp:coreProperties>
</file>